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E92" w:rsidRDefault="00320FDF" w:rsidP="00320FDF">
      <w:pPr>
        <w:jc w:val="center"/>
        <w:rPr>
          <w:sz w:val="40"/>
          <w:szCs w:val="40"/>
        </w:rPr>
      </w:pPr>
      <w:r>
        <w:rPr>
          <w:sz w:val="40"/>
          <w:szCs w:val="40"/>
        </w:rPr>
        <w:t>Endangered Species</w:t>
      </w:r>
    </w:p>
    <w:p w:rsidR="00320FDF" w:rsidRDefault="0050463F" w:rsidP="00320FDF">
      <w:pPr>
        <w:jc w:val="center"/>
        <w:rPr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34.4pt;margin-top:53.9pt;width:181.9pt;height:53.75pt;z-index:-251653120;mso-width-relative:margin;mso-height-relative:margin" wrapcoords="-212 -480 -212 21120 21812 21120 21812 -480 -212 -480">
            <v:textbox>
              <w:txbxContent>
                <w:p w:rsidR="00981505" w:rsidRDefault="00320FDF" w:rsidP="00981505">
                  <w:r>
                    <w:t xml:space="preserve">What can humans do to help endangered species? 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399.2pt;margin-top:107.65pt;width:35.2pt;height:47.25pt;flip:x;z-index:251668480" o:connectortype="straight"/>
        </w:pict>
      </w:r>
      <w:r>
        <w:rPr>
          <w:noProof/>
          <w:lang w:eastAsia="zh-TW"/>
        </w:rPr>
        <w:pict>
          <v:shape id="_x0000_s1027" type="#_x0000_t202" style="position:absolute;left:0;text-align:left;margin-left:-32.15pt;margin-top:43pt;width:197.55pt;height:53.75pt;z-index:-251654144;mso-width-relative:margin;mso-height-relative:margin" wrapcoords="-212 -480 -212 21120 21812 21120 21812 -480 -212 -480">
            <v:textbox>
              <w:txbxContent>
                <w:p w:rsidR="00981505" w:rsidRDefault="00320FDF">
                  <w:r>
                    <w:t>How does the relationship between humans and the animals affect endangered species?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2" type="#_x0000_t32" style="position:absolute;left:0;text-align:left;margin-left:165.4pt;margin-top:96.75pt;width:25.6pt;height:58.15pt;z-index:251667456" o:connectortype="straight"/>
        </w:pict>
      </w:r>
      <w:r>
        <w:rPr>
          <w:noProof/>
          <w:lang w:eastAsia="zh-TW"/>
        </w:rPr>
        <w:pict>
          <v:shape id="_x0000_s1026" type="#_x0000_t202" style="position:absolute;left:0;text-align:left;margin-left:260pt;margin-top:262pt;width:208.2pt;height:46.25pt;z-index:251660288;mso-width-percent:350;mso-position-horizontal-relative:page;mso-position-vertical-relative:page;mso-width-percent:350;mso-width-relative:margin;v-text-anchor:middle" o:allowincell="f" filled="f" strokecolor="#622423 [1605]" strokeweight="6pt">
            <v:stroke linestyle="thickThin"/>
            <v:textbox style="mso-next-textbox:#_x0000_s1026;mso-fit-shape-to-text:t" inset="10.8pt,7.2pt,10.8pt,7.2pt">
              <w:txbxContent>
                <w:p w:rsidR="00981505" w:rsidRPr="000963C8" w:rsidRDefault="00981505" w:rsidP="00981505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4"/>
                    </w:rPr>
                  </w:pPr>
                  <w:bookmarkStart w:id="0" w:name="EnvironmentandSociety"/>
                  <w:r w:rsidRPr="000963C8">
                    <w:rPr>
                      <w:rFonts w:ascii="Arial" w:hAnsi="Arial" w:cs="Arial"/>
                      <w:b/>
                      <w:sz w:val="28"/>
                      <w:szCs w:val="24"/>
                    </w:rPr>
                    <w:t>Environment and Society</w:t>
                  </w:r>
                  <w:bookmarkEnd w:id="0"/>
                </w:p>
              </w:txbxContent>
            </v:textbox>
            <w10:wrap type="square" anchorx="page" anchory="page"/>
          </v:shape>
        </w:pict>
      </w:r>
      <w:r w:rsidR="00320FDF" w:rsidRPr="00320FDF">
        <w:rPr>
          <w:sz w:val="24"/>
          <w:szCs w:val="24"/>
        </w:rPr>
        <w:t>Julie Mayo</w:t>
      </w:r>
    </w:p>
    <w:p w:rsidR="00D839AE" w:rsidRDefault="00D839AE" w:rsidP="00320FDF">
      <w:pPr>
        <w:jc w:val="center"/>
        <w:rPr>
          <w:sz w:val="24"/>
          <w:szCs w:val="24"/>
        </w:rPr>
      </w:pPr>
    </w:p>
    <w:p w:rsidR="00D839AE" w:rsidRDefault="000963C8" w:rsidP="00320FDF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42" type="#_x0000_t202" style="position:absolute;left:0;text-align:left;margin-left:188.85pt;margin-top:.25pt;width:43.45pt;height:36.3pt;z-index:251678720;mso-width-relative:margin;mso-height-relative:margin">
            <v:textbox>
              <w:txbxContent>
                <w:p w:rsidR="00300F03" w:rsidRDefault="000963C8" w:rsidP="00300F03">
                  <w:r>
                    <w:t xml:space="preserve">Laws 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43" type="#_x0000_t202" style="position:absolute;left:0;text-align:left;margin-left:14.65pt;margin-top:.25pt;width:56.45pt;height:36.3pt;z-index:251679744;mso-width-relative:margin;mso-height-relative:margin">
            <v:textbox>
              <w:txbxContent>
                <w:p w:rsidR="00300F03" w:rsidRDefault="000963C8" w:rsidP="00300F03">
                  <w:r>
                    <w:t>Hunting</w:t>
                  </w:r>
                </w:p>
              </w:txbxContent>
            </v:textbox>
          </v:shape>
        </w:pict>
      </w:r>
      <w:r w:rsidR="00300F03">
        <w:rPr>
          <w:noProof/>
          <w:sz w:val="24"/>
          <w:szCs w:val="24"/>
        </w:rPr>
        <w:pict>
          <v:shape id="_x0000_s1052" type="#_x0000_t32" style="position:absolute;left:0;text-align:left;margin-left:232.3pt;margin-top:15.8pt;width:25.75pt;height:0;z-index:251688960" o:connectortype="straight"/>
        </w:pict>
      </w:r>
      <w:r w:rsidR="00300F03">
        <w:rPr>
          <w:noProof/>
          <w:sz w:val="24"/>
          <w:szCs w:val="24"/>
        </w:rPr>
        <w:pict>
          <v:shape id="_x0000_s1051" type="#_x0000_t32" style="position:absolute;left:0;text-align:left;margin-left:-10.95pt;margin-top:14.95pt;width:25.6pt;height:.85pt;z-index:251687936" o:connectortype="straight"/>
        </w:pict>
      </w:r>
    </w:p>
    <w:p w:rsidR="00D839AE" w:rsidRPr="00320FDF" w:rsidRDefault="000963C8" w:rsidP="00320FDF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49" type="#_x0000_t202" style="position:absolute;left:0;text-align:left;margin-left:363.2pt;margin-top:229.4pt;width:110.2pt;height:51.9pt;z-index:251685888;mso-width-relative:margin;mso-height-relative:margin">
            <v:textbox>
              <w:txbxContent>
                <w:p w:rsidR="00300F03" w:rsidRDefault="000963C8" w:rsidP="00300F03">
                  <w:r>
                    <w:t xml:space="preserve">Ripple effect of endangered Species 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41" type="#_x0000_t202" style="position:absolute;left:0;text-align:left;margin-left:-10.95pt;margin-top:176.5pt;width:60.15pt;height:26.75pt;z-index:251677696;mso-width-relative:margin;mso-height-relative:margin">
            <v:textbox>
              <w:txbxContent>
                <w:p w:rsidR="00300F03" w:rsidRDefault="000963C8" w:rsidP="00300F03">
                  <w:r>
                    <w:t>Plant Life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40" type="#_x0000_t202" style="position:absolute;left:0;text-align:left;margin-left:168.05pt;margin-top:166.95pt;width:64.25pt;height:36.3pt;z-index:251676672;mso-width-relative:margin;mso-height-relative:margin">
            <v:textbox>
              <w:txbxContent>
                <w:p w:rsidR="00300F03" w:rsidRDefault="000963C8" w:rsidP="00300F03">
                  <w:r>
                    <w:t>Change in Plant life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62" type="#_x0000_t32" style="position:absolute;left:0;text-align:left;margin-left:380.55pt;margin-top:27.15pt;width:2.6pt;height:18.2pt;z-index:251699200" o:connectortype="straight"/>
        </w:pict>
      </w:r>
      <w:r>
        <w:rPr>
          <w:noProof/>
          <w:sz w:val="24"/>
          <w:szCs w:val="24"/>
        </w:rPr>
        <w:pict>
          <v:shape id="_x0000_s1061" type="#_x0000_t32" style="position:absolute;left:0;text-align:left;margin-left:289.5pt;margin-top:27.15pt;width:0;height:18.2pt;z-index:251698176" o:connectortype="straight"/>
        </w:pict>
      </w:r>
      <w:r>
        <w:rPr>
          <w:noProof/>
          <w:sz w:val="24"/>
          <w:szCs w:val="24"/>
        </w:rPr>
        <w:pict>
          <v:shape id="_x0000_s1055" type="#_x0000_t32" style="position:absolute;left:0;text-align:left;margin-left:-172pt;margin-top:217.15pt;width:0;height:12.25pt;flip:y;z-index:251692032" o:connectortype="straight"/>
        </w:pict>
      </w:r>
      <w:r>
        <w:rPr>
          <w:noProof/>
          <w:sz w:val="24"/>
          <w:szCs w:val="24"/>
        </w:rPr>
        <w:pict>
          <v:shape id="_x0000_s1060" type="#_x0000_t32" style="position:absolute;left:0;text-align:left;margin-left:295.55pt;margin-top:213.65pt;width:.85pt;height:15.75pt;z-index:251697152" o:connectortype="straight"/>
        </w:pict>
      </w:r>
      <w:r>
        <w:rPr>
          <w:noProof/>
          <w:sz w:val="24"/>
          <w:szCs w:val="24"/>
        </w:rPr>
        <w:pict>
          <v:shape id="_x0000_s1059" type="#_x0000_t32" style="position:absolute;left:0;text-align:left;margin-left:408.3pt;margin-top:213.65pt;width:.9pt;height:15.75pt;z-index:251696128" o:connectortype="straight"/>
        </w:pict>
      </w:r>
      <w:r>
        <w:rPr>
          <w:noProof/>
          <w:sz w:val="24"/>
          <w:szCs w:val="24"/>
        </w:rPr>
        <w:pict>
          <v:shape id="_x0000_s1058" type="#_x0000_t32" style="position:absolute;left:0;text-align:left;margin-left:232.3pt;margin-top:180.7pt;width:17.3pt;height:6.05pt;flip:y;z-index:251695104" o:connectortype="straight"/>
        </w:pict>
      </w:r>
      <w:r>
        <w:rPr>
          <w:noProof/>
          <w:sz w:val="24"/>
          <w:szCs w:val="24"/>
        </w:rPr>
        <w:pict>
          <v:shape id="_x0000_s1057" type="#_x0000_t32" style="position:absolute;left:0;text-align:left;margin-left:-24.7pt;margin-top:186.75pt;width:13.75pt;height:1.75pt;flip:y;z-index:251694080" o:connectortype="straight"/>
        </w:pict>
      </w:r>
      <w:r>
        <w:rPr>
          <w:noProof/>
          <w:sz w:val="24"/>
          <w:szCs w:val="24"/>
        </w:rPr>
        <w:pict>
          <v:shape id="_x0000_s1056" type="#_x0000_t32" style="position:absolute;left:0;text-align:left;margin-left:-72.25pt;margin-top:217.15pt;width:0;height:12.25pt;flip:y;z-index:251693056" o:connectortype="straight"/>
        </w:pict>
      </w:r>
      <w:r>
        <w:rPr>
          <w:noProof/>
          <w:sz w:val="24"/>
          <w:szCs w:val="24"/>
        </w:rPr>
        <w:pict>
          <v:shape id="_x0000_s1054" type="#_x0000_t32" style="position:absolute;left:0;text-align:left;margin-left:-172pt;margin-top:16.25pt;width:0;height:16.8pt;flip:y;z-index:251691008" o:connectortype="straight"/>
        </w:pict>
      </w:r>
      <w:r>
        <w:rPr>
          <w:noProof/>
          <w:sz w:val="24"/>
          <w:szCs w:val="24"/>
        </w:rPr>
        <w:pict>
          <v:shape id="_x0000_s1053" type="#_x0000_t32" style="position:absolute;left:0;text-align:left;margin-left:-72.25pt;margin-top:16.25pt;width:0;height:16.8pt;flip:y;z-index:251689984" o:connectortype="straight"/>
        </w:pict>
      </w:r>
      <w:r w:rsidR="00300F03">
        <w:rPr>
          <w:noProof/>
          <w:sz w:val="24"/>
          <w:szCs w:val="24"/>
        </w:rPr>
        <w:pict>
          <v:shape id="_x0000_s1047" type="#_x0000_t202" style="position:absolute;left:0;text-align:left;margin-left:350.05pt;margin-top:45.35pt;width:82.05pt;height:36.3pt;z-index:251683840;mso-width-relative:margin;mso-height-relative:margin">
            <v:textbox>
              <w:txbxContent>
                <w:p w:rsidR="00300F03" w:rsidRDefault="000963C8" w:rsidP="00300F03">
                  <w:r>
                    <w:t xml:space="preserve">Recycle </w:t>
                  </w:r>
                </w:p>
              </w:txbxContent>
            </v:textbox>
          </v:shape>
        </w:pict>
      </w:r>
      <w:r w:rsidR="00300F03">
        <w:rPr>
          <w:noProof/>
          <w:sz w:val="24"/>
          <w:szCs w:val="24"/>
        </w:rPr>
        <w:pict>
          <v:shape id="_x0000_s1046" type="#_x0000_t202" style="position:absolute;left:0;text-align:left;margin-left:-111.15pt;margin-top:229.4pt;width:82.05pt;height:36.3pt;z-index:251682816;mso-width-relative:margin;mso-height-relative:margin">
            <v:textbox>
              <w:txbxContent>
                <w:p w:rsidR="00300F03" w:rsidRDefault="000963C8" w:rsidP="00300F03">
                  <w:r>
                    <w:t xml:space="preserve">Geography Features </w:t>
                  </w:r>
                </w:p>
              </w:txbxContent>
            </v:textbox>
          </v:shape>
        </w:pict>
      </w:r>
      <w:r w:rsidR="00300F03">
        <w:rPr>
          <w:noProof/>
          <w:sz w:val="24"/>
          <w:szCs w:val="24"/>
        </w:rPr>
        <w:pict>
          <v:shape id="_x0000_s1048" type="#_x0000_t202" style="position:absolute;left:0;text-align:left;margin-left:-208.5pt;margin-top:229.4pt;width:82.05pt;height:36.3pt;z-index:251684864;mso-width-relative:margin;mso-height-relative:margin">
            <v:textbox>
              <w:txbxContent>
                <w:p w:rsidR="00300F03" w:rsidRDefault="000963C8" w:rsidP="00300F03">
                  <w:r>
                    <w:t>Climate</w:t>
                  </w:r>
                </w:p>
              </w:txbxContent>
            </v:textbox>
          </v:shape>
        </w:pict>
      </w:r>
      <w:r w:rsidR="00300F03">
        <w:rPr>
          <w:noProof/>
          <w:sz w:val="24"/>
          <w:szCs w:val="24"/>
        </w:rPr>
        <w:pict>
          <v:shape id="_x0000_s1050" type="#_x0000_t202" style="position:absolute;left:0;text-align:left;margin-left:261.6pt;margin-top:229.4pt;width:82.05pt;height:36.3pt;z-index:251686912;mso-width-relative:margin;mso-height-relative:margin">
            <v:textbox>
              <w:txbxContent>
                <w:p w:rsidR="00300F03" w:rsidRDefault="000963C8" w:rsidP="00300F03">
                  <w:r>
                    <w:t>Imbalance of the food chain</w:t>
                  </w:r>
                </w:p>
              </w:txbxContent>
            </v:textbox>
          </v:shape>
        </w:pict>
      </w:r>
      <w:r w:rsidR="00300F03">
        <w:rPr>
          <w:noProof/>
          <w:sz w:val="24"/>
          <w:szCs w:val="24"/>
        </w:rPr>
        <w:pict>
          <v:shape id="_x0000_s1044" type="#_x0000_t202" style="position:absolute;left:0;text-align:left;margin-left:-111.15pt;margin-top:33.05pt;width:82.05pt;height:36.3pt;z-index:251680768;mso-width-relative:margin;mso-height-relative:margin">
            <v:textbox>
              <w:txbxContent>
                <w:p w:rsidR="00300F03" w:rsidRDefault="000963C8" w:rsidP="00300F03">
                  <w:r>
                    <w:t>Destroying habitat</w:t>
                  </w:r>
                </w:p>
              </w:txbxContent>
            </v:textbox>
          </v:shape>
        </w:pict>
      </w:r>
      <w:r w:rsidR="00300F03">
        <w:rPr>
          <w:noProof/>
          <w:sz w:val="24"/>
          <w:szCs w:val="24"/>
        </w:rPr>
        <w:pict>
          <v:shape id="_x0000_s1045" type="#_x0000_t202" style="position:absolute;left:0;text-align:left;margin-left:-208.5pt;margin-top:33.05pt;width:82.05pt;height:36.3pt;z-index:251681792;mso-width-relative:margin;mso-height-relative:margin">
            <v:textbox>
              <w:txbxContent>
                <w:p w:rsidR="00300F03" w:rsidRDefault="000963C8" w:rsidP="00300F03">
                  <w:r>
                    <w:t xml:space="preserve">Pollution </w:t>
                  </w:r>
                </w:p>
              </w:txbxContent>
            </v:textbox>
          </v:shape>
        </w:pict>
      </w:r>
      <w:r w:rsidR="00300F03" w:rsidRPr="00300F03">
        <w:rPr>
          <w:noProof/>
          <w:sz w:val="24"/>
          <w:szCs w:val="24"/>
          <w:lang w:eastAsia="zh-TW"/>
        </w:rPr>
        <w:pict>
          <v:shape id="_x0000_s1039" type="#_x0000_t202" style="position:absolute;left:0;text-align:left;margin-left:249.6pt;margin-top:45.35pt;width:82.05pt;height:36.3pt;z-index:251675648;mso-width-relative:margin;mso-height-relative:margin">
            <v:textbox>
              <w:txbxContent>
                <w:p w:rsidR="00300F03" w:rsidRDefault="000963C8">
                  <w:r>
                    <w:t>Preservations</w:t>
                  </w:r>
                </w:p>
              </w:txbxContent>
            </v:textbox>
          </v:shape>
        </w:pict>
      </w:r>
      <w:r w:rsidR="00D839AE">
        <w:rPr>
          <w:noProof/>
        </w:rPr>
        <w:pict>
          <v:shape id="_x0000_s1034" type="#_x0000_t32" style="position:absolute;left:0;text-align:left;margin-left:-24.7pt;margin-top:120.65pt;width:39.35pt;height:40.1pt;flip:y;z-index:251669504" o:connectortype="straight"/>
        </w:pict>
      </w:r>
      <w:r w:rsidR="00D839AE">
        <w:rPr>
          <w:noProof/>
        </w:rPr>
        <w:pict>
          <v:shape id="_x0000_s1036" type="#_x0000_t32" style="position:absolute;left:0;text-align:left;margin-left:222.85pt;margin-top:120.65pt;width:26.75pt;height:40.1pt;z-index:251671552" o:connectortype="straight"/>
        </w:pict>
      </w:r>
      <w:r w:rsidR="00D839AE">
        <w:rPr>
          <w:noProof/>
        </w:rPr>
        <w:pict>
          <v:shape id="_x0000_s1031" type="#_x0000_t202" style="position:absolute;left:0;text-align:left;margin-left:249.6pt;margin-top:160.75pt;width:213.2pt;height:52.9pt;z-index:-251650048;mso-width-relative:margin;mso-height-relative:margin" wrapcoords="-212 -480 -212 21120 21812 21120 21812 -480 -212 -480">
            <v:textbox>
              <w:txbxContent>
                <w:p w:rsidR="00981505" w:rsidRDefault="00320FDF" w:rsidP="00981505">
                  <w:r>
                    <w:t xml:space="preserve">How can the loss of a Species affect the environment? </w:t>
                  </w:r>
                </w:p>
              </w:txbxContent>
            </v:textbox>
            <w10:wrap type="tight"/>
          </v:shape>
        </w:pict>
      </w:r>
      <w:r w:rsidR="00D839AE" w:rsidRPr="0050463F">
        <w:rPr>
          <w:noProof/>
          <w:sz w:val="24"/>
          <w:szCs w:val="24"/>
          <w:lang w:eastAsia="zh-TW"/>
        </w:rPr>
        <w:pict>
          <v:shape id="_x0000_s1037" type="#_x0000_t202" style="position:absolute;left:0;text-align:left;margin-left:-208.5pt;margin-top:160.75pt;width:183.8pt;height:56.4pt;z-index:251673600;mso-width-relative:margin;mso-height-relative:margin">
            <v:textbox>
              <w:txbxContent>
                <w:p w:rsidR="0050463F" w:rsidRDefault="0050463F">
                  <w:r>
                    <w:t xml:space="preserve">What is the Environment needed for the Species survival? </w:t>
                  </w:r>
                </w:p>
              </w:txbxContent>
            </v:textbox>
          </v:shape>
        </w:pict>
      </w:r>
    </w:p>
    <w:sectPr w:rsidR="00D839AE" w:rsidRPr="00320FDF" w:rsidSect="0050463F">
      <w:pgSz w:w="15840" w:h="12240" w:orient="landscape"/>
      <w:pgMar w:top="1440" w:right="216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981505"/>
    <w:rsid w:val="000963C8"/>
    <w:rsid w:val="00300F03"/>
    <w:rsid w:val="00320FDF"/>
    <w:rsid w:val="0050463F"/>
    <w:rsid w:val="00981505"/>
    <w:rsid w:val="00A82FCD"/>
    <w:rsid w:val="00B03E92"/>
    <w:rsid w:val="00D83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  <o:rules v:ext="edit">
        <o:r id="V:Rule2" type="connector" idref="#_x0000_s1032"/>
        <o:r id="V:Rule4" type="connector" idref="#_x0000_s1033"/>
        <o:r id="V:Rule6" type="connector" idref="#_x0000_s1034"/>
        <o:r id="V:Rule8" type="connector" idref="#_x0000_s1035"/>
        <o:r id="V:Rule10" type="connector" idref="#_x0000_s1036"/>
        <o:r id="V:Rule12" type="connector" idref="#_x0000_s1038"/>
        <o:r id="V:Rule14" type="connector" idref="#_x0000_s1051"/>
        <o:r id="V:Rule16" type="connector" idref="#_x0000_s1052"/>
        <o:r id="V:Rule18" type="connector" idref="#_x0000_s1053"/>
        <o:r id="V:Rule20" type="connector" idref="#_x0000_s1054"/>
        <o:r id="V:Rule22" type="connector" idref="#_x0000_s1055"/>
        <o:r id="V:Rule24" type="connector" idref="#_x0000_s1056"/>
        <o:r id="V:Rule26" type="connector" idref="#_x0000_s1057"/>
        <o:r id="V:Rule28" type="connector" idref="#_x0000_s1058"/>
        <o:r id="V:Rule30" type="connector" idref="#_x0000_s1059"/>
        <o:r id="V:Rule32" type="connector" idref="#_x0000_s1060"/>
        <o:r id="V:Rule34" type="connector" idref="#_x0000_s1061"/>
        <o:r id="V:Rule36" type="connector" idref="#_x0000_s106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E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1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5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AB3B4-0190-407A-AB6A-6625BCAEA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UMUC Asia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 User</dc:creator>
  <cp:keywords/>
  <dc:description/>
  <cp:lastModifiedBy>Lab User</cp:lastModifiedBy>
  <cp:revision>3</cp:revision>
  <cp:lastPrinted>2011-11-02T04:46:00Z</cp:lastPrinted>
  <dcterms:created xsi:type="dcterms:W3CDTF">2011-11-02T04:36:00Z</dcterms:created>
  <dcterms:modified xsi:type="dcterms:W3CDTF">2011-11-02T04:46:00Z</dcterms:modified>
</cp:coreProperties>
</file>